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金华市成惠石化有限公司成立于2013年11月18日，主要从事危险化学品、润滑油、燃料油等产品的销售</w:t>
      </w:r>
      <w:r>
        <w:rPr>
          <w:rFonts w:hint="eastAsia" w:ascii="宋体" w:hAnsi="宋体"/>
          <w:color w:val="000000"/>
          <w:sz w:val="24"/>
        </w:rPr>
        <w:t>，法定代表人朱东升。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3663"/>
    <w:rsid w:val="2CF3525B"/>
    <w:rsid w:val="480F155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2016-09-13T08:25:11Z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