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default"/>
          <w:lang w:val="en-US" w:eastAsia="zh-CN"/>
        </w:rPr>
        <w:t>金华八达集团有限公司物资分公司</w:t>
      </w:r>
      <w:r>
        <w:rPr>
          <w:rFonts w:hint="eastAsia"/>
          <w:lang w:val="en-US" w:eastAsia="zh-CN"/>
        </w:rPr>
        <w:t>位于浙江省金华市婺城区凤山街239号（电业局物资大楼302、318、320、322室），负责人叶国庆，主要负责人张跃凯，主要从事不带储存经营（批发无仓储经营）油漆、稀释剂</w:t>
      </w:r>
      <w:bookmarkEnd w:id="0"/>
      <w:r>
        <w:rPr>
          <w:rFonts w:hint="eastAsia"/>
          <w:lang w:val="en-US" w:eastAsia="zh-CN"/>
        </w:rPr>
        <w:t>。企业已取得由金华市婺城区安监局颁发的危险化学品经营许可证，有效期至2016年11月27日。现危险化学品经营许可证有效期将至，换证前，委托我公司重新进行安全评价。与上次评价相比，企业经营场所原为电业局物资大楼211、213、215室，现移至电业局物资大楼302、318、320、322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E743663"/>
    <w:rsid w:val="0EB74455"/>
    <w:rsid w:val="0FE37BE6"/>
    <w:rsid w:val="19DF3123"/>
    <w:rsid w:val="2B061DC7"/>
    <w:rsid w:val="2CF3525B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2016-10-11T01:19:24Z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