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上海聚龙加油站管理有限公司金华江东加油站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柴油的经营（零售）企业，加油站级别为</w:t>
      </w:r>
      <w:r>
        <w:rPr>
          <w:rFonts w:hint="eastAsia"/>
        </w:rPr>
        <w:t>三</w:t>
      </w:r>
      <w:r>
        <w:t>级站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5DF60D67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2016-11-22T08:10:31Z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