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浦江川崎新能源科技有限公司拟从事变性乙醇、1-丙醇、2-丙醇、2-丁醇、二甲苯异构体混合物、2-甲基-1-丙醇、2-甲基-1-丁醇、3-甲基-1-丁醇、2-甲基-2-丙醇、2-甲基-2-丁醇、</w:t>
      </w:r>
      <w:r>
        <w:rPr>
          <w:rFonts w:hint="eastAsia" w:ascii="宋体" w:hAnsi="宋体"/>
        </w:rPr>
        <w:t>乙醇（无水）、甲醇、溶剂油（闭杯闪点≤60℃）、1-戊醇、2-戊醇、2-乙基-1-丁醇、乙酸乙酯、乙酸异丙酯、乙酸异丁酯、乙酸正丙酯、乙酸正丁酯、乙酸正己酯、乙酸仲丁酯、正丁醇、正己烷、杂戊醇</w:t>
      </w:r>
      <w:r>
        <w:rPr>
          <w:rFonts w:hint="eastAsia"/>
          <w:color w:val="000000"/>
        </w:rPr>
        <w:t>共26个品种的批发无仓储（零存放）经营，投资人：浙江川崎新能源科技有限公司、金淑璜、张时忠、周栋磊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altName w:val="Arial"/>
    <w:panose1 w:val="020B0502040204020203"/>
    <w:charset w:val="00"/>
    <w:family w:val="swiss"/>
    <w:pitch w:val="default"/>
    <w:sig w:usb0="00000000" w:usb1="00000000" w:usb2="00000029" w:usb3="00000000" w:csb0="000001D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1B635C7"/>
    <w:rsid w:val="021A1444"/>
    <w:rsid w:val="0446619A"/>
    <w:rsid w:val="047A5223"/>
    <w:rsid w:val="0581006B"/>
    <w:rsid w:val="05C02F9E"/>
    <w:rsid w:val="06E33906"/>
    <w:rsid w:val="07C85D12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AD36CE"/>
    <w:rsid w:val="19CD666C"/>
    <w:rsid w:val="19DF3123"/>
    <w:rsid w:val="1A483D21"/>
    <w:rsid w:val="1B6C0261"/>
    <w:rsid w:val="1E2953BB"/>
    <w:rsid w:val="1E9565C5"/>
    <w:rsid w:val="1EDE7838"/>
    <w:rsid w:val="20621EEB"/>
    <w:rsid w:val="20E93596"/>
    <w:rsid w:val="21107D43"/>
    <w:rsid w:val="22C67157"/>
    <w:rsid w:val="232B7A0B"/>
    <w:rsid w:val="247E43F7"/>
    <w:rsid w:val="24E42E62"/>
    <w:rsid w:val="26101D69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B92218"/>
    <w:rsid w:val="39E873CA"/>
    <w:rsid w:val="39FD7037"/>
    <w:rsid w:val="3AC7449C"/>
    <w:rsid w:val="3E2D143E"/>
    <w:rsid w:val="3F581743"/>
    <w:rsid w:val="44C02A79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2E4A16"/>
    <w:rsid w:val="4D4F3287"/>
    <w:rsid w:val="4E463464"/>
    <w:rsid w:val="4F116A71"/>
    <w:rsid w:val="4F1B5876"/>
    <w:rsid w:val="508E759F"/>
    <w:rsid w:val="51220E51"/>
    <w:rsid w:val="51B02537"/>
    <w:rsid w:val="51E10317"/>
    <w:rsid w:val="537E0029"/>
    <w:rsid w:val="538672DB"/>
    <w:rsid w:val="550C0040"/>
    <w:rsid w:val="55AC0064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E63C5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11001F5"/>
    <w:rsid w:val="72197FB4"/>
    <w:rsid w:val="72D95698"/>
    <w:rsid w:val="72EE0DD9"/>
    <w:rsid w:val="744D0209"/>
    <w:rsid w:val="75082414"/>
    <w:rsid w:val="75277899"/>
    <w:rsid w:val="757E79B2"/>
    <w:rsid w:val="7AD832D4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2016-12-12T06:04:18Z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