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中国石油天然气股份有限公司浙江金华销售分公司永康炉头加油站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二</w:t>
      </w:r>
      <w:r>
        <w:t>级站。企业于</w:t>
      </w:r>
      <w:r>
        <w:rPr>
          <w:rFonts w:hint="eastAsia"/>
        </w:rPr>
        <w:t>2015年6月3日</w:t>
      </w:r>
      <w:r>
        <w:t>取得由</w:t>
      </w:r>
      <w:r>
        <w:rPr>
          <w:rFonts w:hint="eastAsia"/>
        </w:rPr>
        <w:t>金华市</w:t>
      </w:r>
      <w:r>
        <w:t>安全生产监督管理局</w:t>
      </w:r>
      <w:r>
        <w:rPr>
          <w:rFonts w:hint="eastAsia"/>
        </w:rPr>
        <w:t>（永康）</w:t>
      </w:r>
      <w:r>
        <w:t>颁发的</w:t>
      </w:r>
      <w:r>
        <w:rPr>
          <w:rFonts w:hint="eastAsia"/>
        </w:rPr>
        <w:t>危险化学品经营许可证，</w:t>
      </w:r>
      <w:r>
        <w:t>编号：</w:t>
      </w:r>
      <w:r>
        <w:rPr>
          <w:rFonts w:hint="eastAsia"/>
        </w:rPr>
        <w:t>金安监经A[2014]F104B（1）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2017-01-18T05:20:36Z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