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武义捷欣邦生物燃料油经营部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润滑油、重油零售，现拟增加经营危险化学品甲醇，企业位于武义县熟溪街道中盛路溪南胡柚基地，负责人倪培杰。现因申请办理危险化学品经营许可证，企业委托我公司对其进行安全评价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92555B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2017-02-27T05:49:49Z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