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浙江皓翔石化有限公司拟从事汽油</w:t>
      </w:r>
      <w:r>
        <w:rPr>
          <w:rFonts w:hint="eastAsia" w:ascii="宋体" w:hAnsi="宋体"/>
          <w:color w:val="000000"/>
        </w:rPr>
        <w:t>、柴油</w:t>
      </w:r>
      <w:r>
        <w:rPr>
          <w:rFonts w:hint="eastAsia"/>
          <w:color w:val="000000"/>
        </w:rPr>
        <w:t>（闭杯闪点≤60℃）、</w:t>
      </w:r>
      <w:r>
        <w:rPr>
          <w:rFonts w:hint="eastAsia" w:ascii="宋体" w:hAnsi="宋体"/>
          <w:color w:val="000000"/>
        </w:rPr>
        <w:t>(航空)煤油、石油原油、天然气（工业原料）、液化石油气（工业原料）、石脑油、甲醇、苯乙烯（稳定的）、苯、溶剂油</w:t>
      </w:r>
      <w:r>
        <w:rPr>
          <w:rFonts w:hint="eastAsia"/>
          <w:color w:val="000000"/>
        </w:rPr>
        <w:t>（闭杯闪点≤60℃）</w:t>
      </w:r>
      <w:r>
        <w:rPr>
          <w:rFonts w:hint="eastAsia" w:ascii="宋体" w:hAnsi="宋体"/>
          <w:color w:val="000000"/>
        </w:rPr>
        <w:t>、煤焦油、煤焦沥青、甲基叔丁基醚、异辛烷、正丁醇、乙醇（无水）、乙酸甲酯、乙酸乙酯、乙酸正丁酯、乙酸仲丁酯、1,2,4,5-四甲苯、邻二甲苯、间二甲苯、1-丙醇、2-丁酮、二甲苯异构体混合物、甲苯、丙酮、2-丙醇、硫化钠、环己酮、乙酸（含量＞80%）、</w:t>
      </w:r>
      <w:r>
        <w:rPr>
          <w:rFonts w:ascii="宋体" w:hAnsi="宋体"/>
          <w:color w:val="000000"/>
        </w:rPr>
        <w:t>二甲氧基甲烷</w:t>
      </w:r>
      <w:r>
        <w:rPr>
          <w:rFonts w:hint="eastAsia" w:ascii="宋体" w:hAnsi="宋体"/>
          <w:color w:val="000000"/>
        </w:rPr>
        <w:t>、石油醚、正己烷、正戊烷、1,3,5-三甲基苯、甲烷、乙烷、异丁烷、二甲醚、乙苯、乙烯、异丁烯、氨、乙炔、磺化煤油、溶剂苯、粗苯、</w:t>
      </w:r>
      <w:r>
        <w:rPr>
          <w:rFonts w:ascii="宋体" w:hAnsi="宋体"/>
          <w:color w:val="000000"/>
        </w:rPr>
        <w:t>2,2,3-三甲基戊烷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2,2,</w:t>
      </w:r>
      <w:r>
        <w:rPr>
          <w:rFonts w:hint="eastAsia" w:ascii="宋体" w:hAnsi="宋体"/>
          <w:color w:val="000000"/>
        </w:rPr>
        <w:t>4</w:t>
      </w:r>
      <w:r>
        <w:rPr>
          <w:rFonts w:ascii="宋体" w:hAnsi="宋体"/>
          <w:color w:val="000000"/>
        </w:rPr>
        <w:t>-三甲基戊烷</w:t>
      </w:r>
      <w:r>
        <w:rPr>
          <w:rFonts w:hint="eastAsia" w:ascii="宋体" w:hAnsi="宋体"/>
          <w:color w:val="000000"/>
        </w:rPr>
        <w:t>、环己烷、</w:t>
      </w:r>
      <w:r>
        <w:rPr>
          <w:rFonts w:ascii="宋体" w:hAnsi="宋体"/>
          <w:color w:val="000000"/>
        </w:rPr>
        <w:t>2,2-二甲基丙烷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2,2-二甲基丁烷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2,3-二甲基丁烷</w:t>
      </w:r>
      <w:r>
        <w:rPr>
          <w:rFonts w:hint="eastAsia" w:ascii="宋体" w:hAnsi="宋体"/>
          <w:color w:val="000000"/>
        </w:rPr>
        <w:t>、1,2,3-三甲基苯、</w:t>
      </w:r>
      <w:r>
        <w:rPr>
          <w:rFonts w:ascii="宋体" w:hAnsi="宋体"/>
          <w:color w:val="000000"/>
        </w:rPr>
        <w:t>正癸烷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1-戊醇</w:t>
      </w:r>
      <w:r>
        <w:rPr>
          <w:rFonts w:hint="eastAsia" w:ascii="宋体" w:hAnsi="宋体"/>
          <w:color w:val="000000"/>
        </w:rPr>
        <w:t>、2</w:t>
      </w:r>
      <w:r>
        <w:rPr>
          <w:rFonts w:ascii="宋体" w:hAnsi="宋体"/>
          <w:color w:val="000000"/>
        </w:rPr>
        <w:t>-戊醇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1-乙基丁醇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乙基环己烷</w:t>
      </w:r>
      <w:r>
        <w:rPr>
          <w:rFonts w:hint="eastAsia" w:ascii="宋体" w:hAnsi="宋体"/>
          <w:color w:val="000000"/>
        </w:rPr>
        <w:t>、乙醚、</w:t>
      </w:r>
      <w:r>
        <w:rPr>
          <w:rFonts w:ascii="宋体" w:hAnsi="宋体"/>
          <w:color w:val="000000"/>
        </w:rPr>
        <w:t>2-丁氧基乙醇</w:t>
      </w:r>
      <w:r>
        <w:rPr>
          <w:rFonts w:hint="eastAsia" w:ascii="宋体" w:hAnsi="宋体"/>
          <w:color w:val="000000"/>
        </w:rPr>
        <w:t>、硫脲、六氟乙烷、</w:t>
      </w:r>
      <w:r>
        <w:rPr>
          <w:rFonts w:ascii="宋体" w:hAnsi="宋体"/>
          <w:color w:val="000000"/>
        </w:rPr>
        <w:t>3-羟基-2-丁酮</w:t>
      </w:r>
      <w:r>
        <w:rPr>
          <w:rFonts w:hint="eastAsia" w:ascii="宋体" w:hAnsi="宋体"/>
          <w:color w:val="000000"/>
        </w:rPr>
        <w:t>和</w:t>
      </w:r>
      <w:r>
        <w:rPr>
          <w:rFonts w:ascii="宋体" w:hAnsi="宋体"/>
          <w:color w:val="000000"/>
        </w:rPr>
        <w:t>2,4,6-三硝基二甲苯</w:t>
      </w:r>
      <w:r>
        <w:rPr>
          <w:rFonts w:hint="eastAsia" w:ascii="宋体" w:hAnsi="宋体"/>
          <w:color w:val="000000"/>
        </w:rPr>
        <w:t>共68个品种的批发无仓储（零存放）经营，投资人：陈爱青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2017-04-05T05:41:43Z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