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浦江尚澜石化有限公司是一家从事批发、零售经营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石蜡、燃料油、粗白油、重质油、轻质循环油、润滑油、渣油、道路沥青、喷气燃料、传导基础液、润滑剂、有色金属、矿产品、煤炭、食品、工艺礼品、皮革、箱包、五金交电、钢材、建材、宝石的企业，另有石油技术咨询、石油商品咨询、货物进出口、技术进出口服务（法律、行政法规禁止的项目除外；法律、行政法规限制的项目取得许可后方可经营）</w:t>
      </w:r>
      <w:r>
        <w:rPr>
          <w:rFonts w:hint="eastAsia"/>
          <w:color w:val="000000"/>
        </w:rPr>
        <w:t>，投资人：彭晓峰、史巧玲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6D66180"/>
    <w:rsid w:val="1DAC32C1"/>
    <w:rsid w:val="1F970691"/>
    <w:rsid w:val="2E233D5B"/>
    <w:rsid w:val="2EC44DE4"/>
    <w:rsid w:val="2ED36FE9"/>
    <w:rsid w:val="3EE77E2A"/>
    <w:rsid w:val="3EFF4E06"/>
    <w:rsid w:val="52CA79D0"/>
    <w:rsid w:val="54F362CD"/>
    <w:rsid w:val="58EB006C"/>
    <w:rsid w:val="5A9C089B"/>
    <w:rsid w:val="5AE866FC"/>
    <w:rsid w:val="5B314A98"/>
    <w:rsid w:val="637C309E"/>
    <w:rsid w:val="6BE071E2"/>
    <w:rsid w:val="7041036A"/>
    <w:rsid w:val="754F7969"/>
    <w:rsid w:val="775C5578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2017-06-08T07:34:41Z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