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474"/>
        <w:rPr>
          <w:rFonts w:hint="eastAsia"/>
        </w:rPr>
      </w:pPr>
      <w:r>
        <w:rPr>
          <w:rFonts w:hint="eastAsia"/>
        </w:rPr>
        <w:t>金华市中瑞货运代理有限公司</w:t>
      </w:r>
      <w:r>
        <w:t>是一家从事</w:t>
      </w:r>
      <w:r>
        <w:rPr>
          <w:rFonts w:hint="eastAsia"/>
        </w:rPr>
        <w:t>国内快递（邮政企业专营业务除外）、国内货物运输代理、人力搬运装卸服务、货运信息咨询服务的有限责任公司（法人独资）。</w:t>
      </w:r>
    </w:p>
    <w:p>
      <w:r>
        <w:rPr>
          <w:kern w:val="0"/>
        </w:rPr>
        <w:t>金华市中瑞货运代理有限公司</w:t>
      </w:r>
      <w:r>
        <w:t>在</w:t>
      </w:r>
      <w:r>
        <w:rPr>
          <w:rFonts w:hint="eastAsia"/>
        </w:rPr>
        <w:t>浙江省金华市金东区孝顺镇鞋塘正涵街以西，兴盛街以北新建自备自用25m</w:t>
      </w:r>
      <w:r>
        <w:rPr>
          <w:rFonts w:hint="eastAsia" w:ascii="宋体" w:hAnsi="宋体"/>
        </w:rPr>
        <w:t>³</w:t>
      </w:r>
      <w:r>
        <w:rPr>
          <w:rFonts w:hint="eastAsia"/>
        </w:rPr>
        <w:t>橇装式柴油加油点</w:t>
      </w:r>
      <w:r>
        <w:rPr>
          <w:rFonts w:hint="eastAsia"/>
          <w:kern w:val="0"/>
        </w:rPr>
        <w:t>，</w:t>
      </w:r>
      <w:r>
        <w:rPr>
          <w:rFonts w:hint="eastAsia"/>
        </w:rPr>
        <w:t>该橇装加油点作为金华市中瑞货运代理有限公司的内部加油点，仅对金华市中瑞货运代理有限公司内部的车辆提供加油服务，不对外经营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18C4AE2"/>
    <w:rsid w:val="11A03589"/>
    <w:rsid w:val="13593FF1"/>
    <w:rsid w:val="16D66180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D12739F"/>
    <w:rsid w:val="4EA800C2"/>
    <w:rsid w:val="52CA79D0"/>
    <w:rsid w:val="54F362CD"/>
    <w:rsid w:val="560F180F"/>
    <w:rsid w:val="58EB006C"/>
    <w:rsid w:val="5A9C089B"/>
    <w:rsid w:val="5AE866FC"/>
    <w:rsid w:val="5B314A98"/>
    <w:rsid w:val="637C309E"/>
    <w:rsid w:val="68E925EC"/>
    <w:rsid w:val="6AA5706E"/>
    <w:rsid w:val="6BE071E2"/>
    <w:rsid w:val="7041036A"/>
    <w:rsid w:val="754F7969"/>
    <w:rsid w:val="775C5578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2017-06-12T07:00:58Z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