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Ansi="宋体"/>
          <w:sz w:val="28"/>
          <w:szCs w:val="28"/>
        </w:rPr>
        <w:t>浙江丽水有邦新材料有限公司</w:t>
      </w:r>
      <w:r>
        <w:rPr>
          <w:rFonts w:hint="eastAsia" w:hAnsi="宋体"/>
          <w:sz w:val="28"/>
          <w:szCs w:val="28"/>
        </w:rPr>
        <w:t>前身是</w:t>
      </w:r>
      <w:r>
        <w:rPr>
          <w:rFonts w:hAnsi="宋体"/>
          <w:sz w:val="28"/>
          <w:szCs w:val="28"/>
        </w:rPr>
        <w:t>浙江丽水有邦化工有限公司</w:t>
      </w:r>
      <w:r>
        <w:rPr>
          <w:rFonts w:hint="eastAsia" w:hAnsi="宋体"/>
          <w:sz w:val="28"/>
          <w:szCs w:val="28"/>
        </w:rPr>
        <w:t>，</w:t>
      </w:r>
      <w:r>
        <w:rPr>
          <w:rFonts w:hAnsi="宋体"/>
          <w:sz w:val="28"/>
          <w:szCs w:val="28"/>
        </w:rPr>
        <w:t>是一家危险化学品生产企业，注册成立于1995年11月6日，</w:t>
      </w:r>
      <w:r>
        <w:rPr>
          <w:rFonts w:hint="eastAsia" w:hAnsi="宋体"/>
          <w:color w:val="000000"/>
          <w:sz w:val="28"/>
        </w:rPr>
        <w:t>原先厂区位于</w:t>
      </w:r>
      <w:r>
        <w:rPr>
          <w:rFonts w:hAnsi="宋体"/>
          <w:color w:val="000000"/>
          <w:sz w:val="28"/>
        </w:rPr>
        <w:t>塔下工业区</w:t>
      </w:r>
      <w:r>
        <w:rPr>
          <w:rFonts w:hint="eastAsia" w:hAnsi="宋体"/>
          <w:color w:val="000000"/>
          <w:sz w:val="28"/>
        </w:rPr>
        <w:t>，</w:t>
      </w:r>
      <w:r>
        <w:rPr>
          <w:rFonts w:hAnsi="宋体"/>
          <w:sz w:val="28"/>
          <w:szCs w:val="28"/>
        </w:rPr>
        <w:t>于2007年搬迁至丽水市水阁工业区绿谷大道</w:t>
      </w:r>
      <w:r>
        <w:rPr>
          <w:sz w:val="28"/>
          <w:szCs w:val="28"/>
        </w:rPr>
        <w:t>339</w:t>
      </w:r>
      <w:r>
        <w:rPr>
          <w:rFonts w:hAnsi="宋体"/>
          <w:sz w:val="28"/>
          <w:szCs w:val="28"/>
        </w:rPr>
        <w:t>号，主要从事精细化工、医用中间体及高分子聚合物开发、制造。该企业现有职工</w:t>
      </w:r>
      <w:r>
        <w:rPr>
          <w:rFonts w:hint="eastAsia"/>
          <w:sz w:val="28"/>
          <w:szCs w:val="28"/>
        </w:rPr>
        <w:t>139</w:t>
      </w:r>
      <w:r>
        <w:rPr>
          <w:sz w:val="28"/>
          <w:szCs w:val="28"/>
        </w:rPr>
        <w:t>人</w:t>
      </w:r>
      <w:r>
        <w:rPr>
          <w:rFonts w:hAnsi="宋体"/>
          <w:sz w:val="28"/>
          <w:szCs w:val="28"/>
        </w:rPr>
        <w:t>，其中专业技术人员</w:t>
      </w:r>
      <w:r>
        <w:rPr>
          <w:rFonts w:hint="eastAsia"/>
          <w:sz w:val="28"/>
          <w:szCs w:val="28"/>
        </w:rPr>
        <w:t>40</w:t>
      </w:r>
      <w:r>
        <w:rPr>
          <w:rFonts w:hAnsi="宋体"/>
          <w:sz w:val="28"/>
          <w:szCs w:val="28"/>
        </w:rPr>
        <w:t>人，专职安全管理员</w:t>
      </w:r>
      <w:r>
        <w:rPr>
          <w:rFonts w:hint="eastAsia"/>
          <w:sz w:val="28"/>
          <w:szCs w:val="28"/>
        </w:rPr>
        <w:t>3</w:t>
      </w:r>
      <w:r>
        <w:rPr>
          <w:rFonts w:hAnsi="宋体"/>
          <w:sz w:val="28"/>
          <w:szCs w:val="28"/>
        </w:rPr>
        <w:t>人</w:t>
      </w:r>
      <w:r>
        <w:rPr>
          <w:rFonts w:hint="eastAsia" w:hAnsi="宋体"/>
          <w:sz w:val="28"/>
          <w:szCs w:val="28"/>
        </w:rPr>
        <w:t>，</w:t>
      </w:r>
      <w:r>
        <w:rPr>
          <w:rFonts w:hAnsi="宋体"/>
          <w:sz w:val="28"/>
          <w:szCs w:val="28"/>
        </w:rPr>
        <w:t>于</w:t>
      </w:r>
      <w:r>
        <w:rPr>
          <w:rFonts w:hint="eastAsia" w:hAnsi="宋体"/>
          <w:sz w:val="28"/>
          <w:szCs w:val="28"/>
        </w:rPr>
        <w:t>2014年8月7日</w:t>
      </w:r>
      <w:r>
        <w:rPr>
          <w:rFonts w:hAnsi="宋体"/>
          <w:sz w:val="28"/>
          <w:szCs w:val="28"/>
          <w:lang w:val="zh-CN"/>
        </w:rPr>
        <w:t>取得了浙江省安监局核发的</w:t>
      </w:r>
      <w:r>
        <w:rPr>
          <w:rFonts w:hint="eastAsia" w:hAnsi="宋体"/>
          <w:sz w:val="28"/>
          <w:szCs w:val="28"/>
          <w:lang w:val="zh-CN"/>
        </w:rPr>
        <w:t>危险化学品</w:t>
      </w:r>
      <w:r>
        <w:rPr>
          <w:rFonts w:hAnsi="宋体"/>
          <w:sz w:val="28"/>
          <w:szCs w:val="28"/>
          <w:lang w:val="zh-CN"/>
        </w:rPr>
        <w:t>安全生产许可证</w:t>
      </w:r>
      <w:r>
        <w:rPr>
          <w:rFonts w:hAnsi="宋体"/>
          <w:sz w:val="28"/>
          <w:szCs w:val="28"/>
        </w:rPr>
        <w:t>，有效期限至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hAnsi="宋体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6</w:t>
      </w:r>
      <w:r>
        <w:rPr>
          <w:rFonts w:hAnsi="宋体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5AC1AFB"/>
    <w:rsid w:val="06577F19"/>
    <w:rsid w:val="06E83311"/>
    <w:rsid w:val="09FB2A5D"/>
    <w:rsid w:val="0E080B97"/>
    <w:rsid w:val="1014734A"/>
    <w:rsid w:val="10170393"/>
    <w:rsid w:val="109E6935"/>
    <w:rsid w:val="118C4AE2"/>
    <w:rsid w:val="11A03589"/>
    <w:rsid w:val="13593FF1"/>
    <w:rsid w:val="16D66180"/>
    <w:rsid w:val="173C6BBC"/>
    <w:rsid w:val="1C8D4091"/>
    <w:rsid w:val="1D3F52BD"/>
    <w:rsid w:val="1DAC32C1"/>
    <w:rsid w:val="1F1004F9"/>
    <w:rsid w:val="1F970691"/>
    <w:rsid w:val="200C25A1"/>
    <w:rsid w:val="2BD95938"/>
    <w:rsid w:val="2E233D5B"/>
    <w:rsid w:val="2EC44DE4"/>
    <w:rsid w:val="2ED36FE9"/>
    <w:rsid w:val="31301503"/>
    <w:rsid w:val="318E320E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C64126C"/>
    <w:rsid w:val="4D12739F"/>
    <w:rsid w:val="4EA800C2"/>
    <w:rsid w:val="50386415"/>
    <w:rsid w:val="52CA79D0"/>
    <w:rsid w:val="54F362CD"/>
    <w:rsid w:val="556531E9"/>
    <w:rsid w:val="560F180F"/>
    <w:rsid w:val="565C5E18"/>
    <w:rsid w:val="58EB006C"/>
    <w:rsid w:val="5A9C089B"/>
    <w:rsid w:val="5AE866FC"/>
    <w:rsid w:val="5B314A98"/>
    <w:rsid w:val="5F103661"/>
    <w:rsid w:val="61794602"/>
    <w:rsid w:val="637C309E"/>
    <w:rsid w:val="647B2EED"/>
    <w:rsid w:val="66F4617F"/>
    <w:rsid w:val="677959CD"/>
    <w:rsid w:val="68E925EC"/>
    <w:rsid w:val="6AA5706E"/>
    <w:rsid w:val="6B730758"/>
    <w:rsid w:val="6BE071E2"/>
    <w:rsid w:val="7041036A"/>
    <w:rsid w:val="70BD7FE2"/>
    <w:rsid w:val="73255551"/>
    <w:rsid w:val="74507EAE"/>
    <w:rsid w:val="754F7969"/>
    <w:rsid w:val="775C5578"/>
    <w:rsid w:val="77B241C6"/>
    <w:rsid w:val="785D7B2E"/>
    <w:rsid w:val="788F173E"/>
    <w:rsid w:val="78F5096E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2017-07-06T06:29:16Z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