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4"/>
        </w:rPr>
        <w:t>龙泉市飞扬油漆店是一家危险化学品经营企业，注册成立于</w:t>
      </w:r>
      <w:r>
        <w:rPr>
          <w:kern w:val="0"/>
          <w:sz w:val="24"/>
        </w:rPr>
        <w:t>2014年</w:t>
      </w: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>月2</w:t>
      </w: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>日，</w:t>
      </w:r>
      <w:r>
        <w:rPr>
          <w:rFonts w:hint="eastAsia"/>
          <w:kern w:val="0"/>
          <w:sz w:val="24"/>
        </w:rPr>
        <w:t>于2014年7月22日</w:t>
      </w:r>
      <w:r>
        <w:rPr>
          <w:kern w:val="0"/>
          <w:sz w:val="24"/>
        </w:rPr>
        <w:t>已</w:t>
      </w:r>
      <w:r>
        <w:rPr>
          <w:sz w:val="24"/>
        </w:rPr>
        <w:t>取得了龙泉市</w:t>
      </w:r>
      <w:r>
        <w:rPr>
          <w:rFonts w:hAnsi="宋体"/>
          <w:sz w:val="24"/>
        </w:rPr>
        <w:t>安监局</w:t>
      </w:r>
      <w:r>
        <w:rPr>
          <w:rFonts w:hint="eastAsia"/>
          <w:sz w:val="24"/>
        </w:rPr>
        <w:t>颁发</w:t>
      </w:r>
      <w:r>
        <w:rPr>
          <w:rFonts w:hAnsi="宋体"/>
          <w:sz w:val="24"/>
        </w:rPr>
        <w:t>的危险化学品经营许可证，证书登记编号为</w:t>
      </w:r>
      <w:r>
        <w:rPr>
          <w:rFonts w:hint="eastAsia"/>
          <w:sz w:val="24"/>
        </w:rPr>
        <w:t>龙安</w:t>
      </w:r>
      <w:r>
        <w:rPr>
          <w:rFonts w:hAnsi="宋体"/>
          <w:sz w:val="24"/>
        </w:rPr>
        <w:t>经</w:t>
      </w:r>
      <w:r>
        <w:rPr>
          <w:rFonts w:hint="eastAsia" w:hAnsi="宋体"/>
          <w:sz w:val="24"/>
        </w:rPr>
        <w:t>[</w:t>
      </w:r>
      <w:r>
        <w:rPr>
          <w:sz w:val="24"/>
        </w:rPr>
        <w:t>201</w:t>
      </w:r>
      <w:r>
        <w:rPr>
          <w:rFonts w:hint="eastAsia"/>
          <w:sz w:val="24"/>
        </w:rPr>
        <w:t>4</w:t>
      </w:r>
      <w:r>
        <w:rPr>
          <w:rFonts w:hint="eastAsia" w:hAnsi="宋体"/>
          <w:sz w:val="24"/>
        </w:rPr>
        <w:t>]</w:t>
      </w:r>
      <w:r>
        <w:rPr>
          <w:sz w:val="24"/>
        </w:rPr>
        <w:t>0</w:t>
      </w:r>
      <w:r>
        <w:rPr>
          <w:rFonts w:hint="eastAsia"/>
          <w:sz w:val="24"/>
        </w:rPr>
        <w:t>05</w:t>
      </w:r>
      <w:r>
        <w:rPr>
          <w:rFonts w:hAnsi="宋体"/>
          <w:sz w:val="24"/>
        </w:rPr>
        <w:t>号，经营方式为</w:t>
      </w:r>
      <w:r>
        <w:rPr>
          <w:rFonts w:hint="eastAsia" w:hAnsi="宋体"/>
          <w:sz w:val="24"/>
        </w:rPr>
        <w:t>带储存经营</w:t>
      </w:r>
      <w:r>
        <w:rPr>
          <w:rFonts w:hAnsi="宋体"/>
          <w:sz w:val="24"/>
        </w:rPr>
        <w:t>，有效期至</w:t>
      </w:r>
      <w:r>
        <w:rPr>
          <w:sz w:val="24"/>
        </w:rPr>
        <w:t>201</w:t>
      </w:r>
      <w:r>
        <w:rPr>
          <w:rFonts w:hint="eastAsia"/>
          <w:sz w:val="24"/>
        </w:rPr>
        <w:t>7</w:t>
      </w:r>
      <w:r>
        <w:rPr>
          <w:rFonts w:hAnsi="宋体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Ansi="宋体"/>
          <w:sz w:val="24"/>
        </w:rPr>
        <w:t>月</w:t>
      </w:r>
      <w:r>
        <w:rPr>
          <w:rFonts w:hint="eastAsia"/>
          <w:sz w:val="24"/>
        </w:rPr>
        <w:t>21</w:t>
      </w:r>
      <w:r>
        <w:rPr>
          <w:rFonts w:hAnsi="宋体"/>
          <w:sz w:val="24"/>
        </w:rPr>
        <w:t>日</w:t>
      </w:r>
      <w:r>
        <w:rPr>
          <w:rFonts w:hint="eastAsia" w:hAnsi="宋体"/>
          <w:sz w:val="24"/>
        </w:rPr>
        <w:t>，许可范围为</w:t>
      </w:r>
      <w:r>
        <w:rPr>
          <w:sz w:val="24"/>
        </w:rPr>
        <w:t>含一级、二级易燃溶剂的油漆、辅助材料及涂料</w:t>
      </w:r>
      <w:r>
        <w:rPr>
          <w:rFonts w:hint="eastAsia"/>
          <w:sz w:val="24"/>
        </w:rPr>
        <w:t>、</w:t>
      </w:r>
      <w:r>
        <w:rPr>
          <w:sz w:val="24"/>
        </w:rPr>
        <w:t>二甲苯、松香水</w:t>
      </w:r>
      <w:r>
        <w:rPr>
          <w:rFonts w:hint="eastAsia"/>
          <w:sz w:val="24"/>
        </w:rPr>
        <w:t>、</w:t>
      </w:r>
      <w:r>
        <w:rPr>
          <w:sz w:val="24"/>
        </w:rPr>
        <w:t>甲醇、醇基燃料、环己酮、乙酸乙酯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5AC1AFB"/>
    <w:rsid w:val="06577F19"/>
    <w:rsid w:val="06E83311"/>
    <w:rsid w:val="08625E85"/>
    <w:rsid w:val="09FB2A5D"/>
    <w:rsid w:val="0B785856"/>
    <w:rsid w:val="0E080B97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F1004F9"/>
    <w:rsid w:val="1F970691"/>
    <w:rsid w:val="1FCD1D5C"/>
    <w:rsid w:val="200C25A1"/>
    <w:rsid w:val="2BD95938"/>
    <w:rsid w:val="2E233D5B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EE77E2A"/>
    <w:rsid w:val="3EFF4E06"/>
    <w:rsid w:val="45B24960"/>
    <w:rsid w:val="474D33C0"/>
    <w:rsid w:val="48CA56B3"/>
    <w:rsid w:val="49384EAE"/>
    <w:rsid w:val="49C2212B"/>
    <w:rsid w:val="4C64126C"/>
    <w:rsid w:val="4D12739F"/>
    <w:rsid w:val="4D641384"/>
    <w:rsid w:val="4EA800C2"/>
    <w:rsid w:val="50386415"/>
    <w:rsid w:val="52CA79D0"/>
    <w:rsid w:val="54F362CD"/>
    <w:rsid w:val="556531E9"/>
    <w:rsid w:val="560F180F"/>
    <w:rsid w:val="565C5E18"/>
    <w:rsid w:val="58EB006C"/>
    <w:rsid w:val="5A6576A4"/>
    <w:rsid w:val="5A9C089B"/>
    <w:rsid w:val="5AE866FC"/>
    <w:rsid w:val="5B314A98"/>
    <w:rsid w:val="5F103661"/>
    <w:rsid w:val="61794602"/>
    <w:rsid w:val="637C309E"/>
    <w:rsid w:val="647B2EED"/>
    <w:rsid w:val="66F4617F"/>
    <w:rsid w:val="677959CD"/>
    <w:rsid w:val="68E925EC"/>
    <w:rsid w:val="6AA5706E"/>
    <w:rsid w:val="6B730758"/>
    <w:rsid w:val="6BE071E2"/>
    <w:rsid w:val="7041036A"/>
    <w:rsid w:val="70BD7FE2"/>
    <w:rsid w:val="73255551"/>
    <w:rsid w:val="74507EAE"/>
    <w:rsid w:val="754F7969"/>
    <w:rsid w:val="775C5578"/>
    <w:rsid w:val="77B241C6"/>
    <w:rsid w:val="785D7B2E"/>
    <w:rsid w:val="788F173E"/>
    <w:rsid w:val="78F5096E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2017-07-06T07:24:56Z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