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义乌市民语涂料有限公司是一家从事不带储存经营危险化学</w:t>
      </w:r>
      <w:r>
        <w:rPr>
          <w:rFonts w:hint="eastAsia" w:ascii="宋体" w:hAnsi="宋体"/>
          <w:szCs w:val="24"/>
        </w:rPr>
        <w:t>品汽车油漆、稀释剂的有限责任公司，法定代表人：</w:t>
      </w:r>
      <w:r>
        <w:rPr>
          <w:rFonts w:hint="eastAsia"/>
        </w:rPr>
        <w:t>张冬梅。企业已于2014年09月11日取得经义乌市安全生产监督管理局核发的危险化学品经营许可证（编号：义安监【2014】000911266），有效期至2017年09月10日。企业拟申请危险化学品经营许可证的换证及变更经营地址，由义乌市经发大道215号变更至义乌市稠江街道五里松小区宗择村模具基地平房E幢6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EE77E2A"/>
    <w:rsid w:val="3EFF4E06"/>
    <w:rsid w:val="45B24960"/>
    <w:rsid w:val="474D33C0"/>
    <w:rsid w:val="48CA56B3"/>
    <w:rsid w:val="49384EAE"/>
    <w:rsid w:val="49C2212B"/>
    <w:rsid w:val="4BA91CED"/>
    <w:rsid w:val="4C64126C"/>
    <w:rsid w:val="4D12739F"/>
    <w:rsid w:val="4D641384"/>
    <w:rsid w:val="4EA800C2"/>
    <w:rsid w:val="4F704C58"/>
    <w:rsid w:val="50386415"/>
    <w:rsid w:val="52CA79D0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7041036A"/>
    <w:rsid w:val="70BD7FE2"/>
    <w:rsid w:val="73255551"/>
    <w:rsid w:val="74507EAE"/>
    <w:rsid w:val="74782E82"/>
    <w:rsid w:val="751509F4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2017-07-13T02:51:22Z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