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sz w:val="24"/>
        </w:rPr>
        <w:t>缙云县壶镇粉末冶金厂注册成立于</w:t>
      </w:r>
      <w:r>
        <w:rPr>
          <w:rFonts w:hint="eastAsia"/>
          <w:sz w:val="24"/>
        </w:rPr>
        <w:t>2001</w:t>
      </w:r>
      <w:r>
        <w:rPr>
          <w:sz w:val="24"/>
        </w:rPr>
        <w:t>年1</w:t>
      </w:r>
      <w:r>
        <w:rPr>
          <w:rFonts w:hint="eastAsia"/>
          <w:sz w:val="24"/>
        </w:rPr>
        <w:t>1</w:t>
      </w:r>
      <w:r>
        <w:rPr>
          <w:sz w:val="24"/>
        </w:rPr>
        <w:t>月</w:t>
      </w:r>
      <w:r>
        <w:rPr>
          <w:rFonts w:hint="eastAsia"/>
          <w:sz w:val="24"/>
        </w:rPr>
        <w:t>14</w:t>
      </w:r>
      <w:r>
        <w:rPr>
          <w:sz w:val="24"/>
        </w:rPr>
        <w:t>日，位于浙江缙云县壶镇镇西一路</w:t>
      </w:r>
      <w:r>
        <w:rPr>
          <w:rFonts w:hint="eastAsia"/>
          <w:sz w:val="24"/>
        </w:rPr>
        <w:t>128</w:t>
      </w:r>
      <w:r>
        <w:rPr>
          <w:sz w:val="24"/>
        </w:rPr>
        <w:t>号，经营范围为粉末冶金制品制造、销售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B5413D"/>
    <w:rsid w:val="0ABC4950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8B8255F"/>
    <w:rsid w:val="399A7A0E"/>
    <w:rsid w:val="3ADE3D9A"/>
    <w:rsid w:val="3C764A20"/>
    <w:rsid w:val="3EE77E2A"/>
    <w:rsid w:val="3EFF4E06"/>
    <w:rsid w:val="44273CBA"/>
    <w:rsid w:val="44907C69"/>
    <w:rsid w:val="45B24960"/>
    <w:rsid w:val="462278A4"/>
    <w:rsid w:val="474D33C0"/>
    <w:rsid w:val="48CA56B3"/>
    <w:rsid w:val="49384EAE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5781142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6E5369"/>
    <w:rsid w:val="74782E82"/>
    <w:rsid w:val="751509F4"/>
    <w:rsid w:val="754F7969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1970E7"/>
    <w:rsid w:val="7E584122"/>
    <w:rsid w:val="7F402A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2017-08-08T02:20:34Z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