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73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金华市东南化工有限公司成立于1999年03月12日，是一家从事年产硫磺粉5000吨，建材批发、零售的有限责任公司，企业法定代表人：黄一平，注册地址位于金华市环城东路2001号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sz w:val="24"/>
        </w:rPr>
        <w:t>企业的产品硫磺粉属于危险化学品，因此该企业属于危险化学品生产企业</w:t>
      </w:r>
      <w:r>
        <w:rPr>
          <w:rFonts w:hint="eastAsia"/>
          <w:sz w:val="24"/>
        </w:rPr>
        <w:t>，企业类型为有限责任公司</w:t>
      </w:r>
      <w:r>
        <w:rPr>
          <w:rFonts w:hint="eastAsia"/>
          <w:color w:val="000000"/>
          <w:sz w:val="24"/>
        </w:rPr>
        <w:t>。企业</w:t>
      </w:r>
      <w:r>
        <w:rPr>
          <w:rFonts w:hint="eastAsia"/>
          <w:sz w:val="24"/>
        </w:rPr>
        <w:t>现有员工12余人，其中专职安全管理人员1人。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A5706E"/>
    <w:rsid w:val="6AD82287"/>
    <w:rsid w:val="6B730758"/>
    <w:rsid w:val="6B732104"/>
    <w:rsid w:val="6B836FCF"/>
    <w:rsid w:val="6BE071E2"/>
    <w:rsid w:val="6C4122ED"/>
    <w:rsid w:val="6E221504"/>
    <w:rsid w:val="6FCD0051"/>
    <w:rsid w:val="7041036A"/>
    <w:rsid w:val="70BD7FE2"/>
    <w:rsid w:val="717D4465"/>
    <w:rsid w:val="72310A6C"/>
    <w:rsid w:val="73255551"/>
    <w:rsid w:val="73F174C5"/>
    <w:rsid w:val="7411590B"/>
    <w:rsid w:val="74507EAE"/>
    <w:rsid w:val="746E5369"/>
    <w:rsid w:val="74782E82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2017-09-15T08:05:01Z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