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浦江博亦石化有限公司拟从事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0℃）、石油原油、石脑油、溶剂油</w:t>
      </w:r>
      <w:r>
        <w:rPr>
          <w:rFonts w:hint="eastAsia"/>
        </w:rPr>
        <w:t>（闭杯闪点≤6</w:t>
      </w:r>
      <w:r>
        <w:rPr>
          <w:rFonts w:hint="eastAsia" w:ascii="宋体" w:hAnsi="宋体"/>
        </w:rPr>
        <w:t>0℃）、煤焦油、煤焦沥青、甲基叔丁基醚、异辛烷、煤油、天然气（工业原料）、液化石油气（工业原料）、有色金属、矿产品、煤炭、燃料油、润滑油</w:t>
      </w:r>
      <w:r>
        <w:rPr>
          <w:rFonts w:hint="eastAsia"/>
          <w:color w:val="000000"/>
        </w:rPr>
        <w:t>的批发、零售经营，投资人：季建利、周芳芳、季陈英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24C41"/>
    <w:rsid w:val="03697141"/>
    <w:rsid w:val="04483CB4"/>
    <w:rsid w:val="050464A8"/>
    <w:rsid w:val="059606D4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ACD2839"/>
    <w:rsid w:val="0B434802"/>
    <w:rsid w:val="0B785856"/>
    <w:rsid w:val="0BF90ECE"/>
    <w:rsid w:val="0C800934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A3271C3"/>
    <w:rsid w:val="2BD95938"/>
    <w:rsid w:val="2CB138E1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52718F7"/>
    <w:rsid w:val="366115BC"/>
    <w:rsid w:val="36CF6664"/>
    <w:rsid w:val="378B68C2"/>
    <w:rsid w:val="389040B0"/>
    <w:rsid w:val="38B8255F"/>
    <w:rsid w:val="399A7A0E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3527F8"/>
    <w:rsid w:val="42841C85"/>
    <w:rsid w:val="433E556A"/>
    <w:rsid w:val="44273CBA"/>
    <w:rsid w:val="44907C69"/>
    <w:rsid w:val="45B24960"/>
    <w:rsid w:val="462278A4"/>
    <w:rsid w:val="474D33C0"/>
    <w:rsid w:val="476A4CA6"/>
    <w:rsid w:val="47897412"/>
    <w:rsid w:val="47F43BA9"/>
    <w:rsid w:val="48CA56B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50386415"/>
    <w:rsid w:val="503D6852"/>
    <w:rsid w:val="504763B7"/>
    <w:rsid w:val="52CA79D0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7D4465"/>
    <w:rsid w:val="72310A6C"/>
    <w:rsid w:val="73255551"/>
    <w:rsid w:val="73F174C5"/>
    <w:rsid w:val="7411590B"/>
    <w:rsid w:val="74507EAE"/>
    <w:rsid w:val="746E5369"/>
    <w:rsid w:val="74782E82"/>
    <w:rsid w:val="751509F4"/>
    <w:rsid w:val="754F7969"/>
    <w:rsid w:val="75CE2319"/>
    <w:rsid w:val="76407A54"/>
    <w:rsid w:val="76BC3AAF"/>
    <w:rsid w:val="775C5578"/>
    <w:rsid w:val="77B241C6"/>
    <w:rsid w:val="785D7B2E"/>
    <w:rsid w:val="788243AE"/>
    <w:rsid w:val="788F173E"/>
    <w:rsid w:val="78F5096E"/>
    <w:rsid w:val="78FE0C27"/>
    <w:rsid w:val="79E91245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2017-09-25T07:45:36Z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