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</w:rPr>
        <w:t>中国石化销售有限公司浙江义乌华光加油站</w:t>
      </w:r>
      <w:r>
        <w:t>是一家从事经营汽油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</w:t>
      </w:r>
      <w:r>
        <w:t>柴油、润滑油、食品零售的企业，负责人</w:t>
      </w:r>
      <w:r>
        <w:rPr>
          <w:rFonts w:hint="eastAsia"/>
        </w:rPr>
        <w:t>李裕兴</w:t>
      </w:r>
      <w: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0C1AE2"/>
    <w:rsid w:val="118C4AE2"/>
    <w:rsid w:val="11A03589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942D0D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2017-11-30T02:43:07Z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