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8"/>
        </w:rPr>
        <w:t>浙江优克塑胶有限公司是一家危险化学品生产单位，注册成立于200</w:t>
      </w:r>
      <w:r>
        <w:rPr>
          <w:rFonts w:hint="eastAsia" w:hAnsi="宋体"/>
          <w:sz w:val="28"/>
        </w:rPr>
        <w:t>7</w:t>
      </w:r>
      <w:r>
        <w:rPr>
          <w:rFonts w:hAnsi="宋体"/>
          <w:sz w:val="28"/>
        </w:rPr>
        <w:t>年</w:t>
      </w:r>
      <w:r>
        <w:rPr>
          <w:rFonts w:hint="eastAsia" w:hAnsi="宋体"/>
          <w:sz w:val="28"/>
        </w:rPr>
        <w:t>5</w:t>
      </w:r>
      <w:r>
        <w:rPr>
          <w:rFonts w:hAnsi="宋体"/>
          <w:sz w:val="28"/>
        </w:rPr>
        <w:t>月</w:t>
      </w:r>
      <w:r>
        <w:rPr>
          <w:rFonts w:hint="eastAsia" w:hAnsi="宋体"/>
          <w:sz w:val="28"/>
        </w:rPr>
        <w:t>17</w:t>
      </w:r>
      <w:r>
        <w:rPr>
          <w:rFonts w:hAnsi="宋体"/>
          <w:sz w:val="28"/>
        </w:rPr>
        <w:t>日，位于</w:t>
      </w:r>
      <w:r>
        <w:rPr>
          <w:rFonts w:hint="eastAsia" w:hAnsi="宋体"/>
          <w:sz w:val="28"/>
        </w:rPr>
        <w:t>浙江</w:t>
      </w:r>
      <w:r>
        <w:rPr>
          <w:rFonts w:hAnsi="宋体"/>
          <w:sz w:val="28"/>
        </w:rPr>
        <w:t>丽水市水阁工业区龙石路1</w:t>
      </w:r>
      <w:r>
        <w:rPr>
          <w:rFonts w:hint="eastAsia" w:hAnsi="宋体"/>
          <w:sz w:val="28"/>
        </w:rPr>
        <w:t>7</w:t>
      </w:r>
      <w:r>
        <w:rPr>
          <w:rFonts w:hAnsi="宋体"/>
          <w:sz w:val="28"/>
        </w:rPr>
        <w:t>号，主要从事聚氨酯树脂</w:t>
      </w:r>
      <w:r>
        <w:rPr>
          <w:rFonts w:hint="eastAsia" w:hAnsi="宋体"/>
          <w:sz w:val="28"/>
        </w:rPr>
        <w:t>、PVC（PU）处理剂、色浆的</w:t>
      </w:r>
      <w:r>
        <w:rPr>
          <w:rFonts w:hAnsi="宋体"/>
          <w:sz w:val="28"/>
        </w:rPr>
        <w:t>生产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2018-03-06T02:59:20Z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