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职业卫生检测报告公示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3220"/>
        <w:gridCol w:w="3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用人单位名称</w:t>
            </w:r>
          </w:p>
        </w:tc>
        <w:tc>
          <w:tcPr>
            <w:tcW w:w="661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/>
                <w:szCs w:val="21"/>
                <w:lang w:val="en-US" w:eastAsia="zh-CN"/>
              </w:rPr>
              <w:t>永康市勤辉五金厂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地址</w:t>
            </w:r>
          </w:p>
        </w:tc>
        <w:tc>
          <w:tcPr>
            <w:tcW w:w="661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浙江省永康市石柱镇下里溪工业区利博尔大道3号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661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章志钢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项目组成员</w:t>
            </w:r>
          </w:p>
        </w:tc>
        <w:tc>
          <w:tcPr>
            <w:tcW w:w="661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贾涛涛、贾文达、蒋良中、程宏芬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现场调查人员</w:t>
            </w:r>
          </w:p>
        </w:tc>
        <w:tc>
          <w:tcPr>
            <w:tcW w:w="661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贾涛涛、贾文达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现场调查时间</w:t>
            </w:r>
          </w:p>
        </w:tc>
        <w:tc>
          <w:tcPr>
            <w:tcW w:w="661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2023年3月14日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现场采样</w:t>
            </w:r>
            <w:r>
              <w:rPr>
                <w:rFonts w:hint="eastAsia"/>
                <w:szCs w:val="21"/>
              </w:rPr>
              <w:t>/检测人员</w:t>
            </w:r>
          </w:p>
        </w:tc>
        <w:tc>
          <w:tcPr>
            <w:tcW w:w="661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贾涛涛、贾文达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现场采样</w:t>
            </w:r>
            <w:r>
              <w:rPr>
                <w:rFonts w:hint="eastAsia"/>
                <w:szCs w:val="21"/>
              </w:rPr>
              <w:t>/检测时间</w:t>
            </w:r>
          </w:p>
        </w:tc>
        <w:tc>
          <w:tcPr>
            <w:tcW w:w="661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2023年3月15~16日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现场陪同</w:t>
            </w:r>
          </w:p>
        </w:tc>
        <w:tc>
          <w:tcPr>
            <w:tcW w:w="661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章志钢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现场图像</w:t>
            </w:r>
          </w:p>
        </w:tc>
        <w:tc>
          <w:tcPr>
            <w:tcW w:w="322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933575" cy="1536065"/>
                  <wp:effectExtent l="0" t="0" r="9525" b="6985"/>
                  <wp:docPr id="60" name="图片 60" descr="24c054eef4f71442660b75f673663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 descr="24c054eef4f71442660b75f673663b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840230" cy="1441450"/>
                  <wp:effectExtent l="0" t="0" r="7620" b="6350"/>
                  <wp:docPr id="58" name="图片 58" descr="e0658d0b77e5f70a4ce0c52403322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 descr="e0658d0b77e5f70a4ce0c52403322e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230" cy="144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lNDc0YzE0OGRhNTE3MjQ1N2Q3YzQyZGFlMjQxMDEifQ=="/>
  </w:docVars>
  <w:rsids>
    <w:rsidRoot w:val="0068595D"/>
    <w:rsid w:val="00134794"/>
    <w:rsid w:val="0068595D"/>
    <w:rsid w:val="006E48F2"/>
    <w:rsid w:val="007A2733"/>
    <w:rsid w:val="00805587"/>
    <w:rsid w:val="008244C3"/>
    <w:rsid w:val="00842BAC"/>
    <w:rsid w:val="00A85EC9"/>
    <w:rsid w:val="00B8020F"/>
    <w:rsid w:val="00DA701F"/>
    <w:rsid w:val="00EF3CAE"/>
    <w:rsid w:val="39EB3E60"/>
    <w:rsid w:val="49F9645F"/>
    <w:rsid w:val="52022517"/>
    <w:rsid w:val="5AB52024"/>
    <w:rsid w:val="5DAF275F"/>
    <w:rsid w:val="6EC760C4"/>
    <w:rsid w:val="6F1F0652"/>
    <w:rsid w:val="7D8A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143</Words>
  <Characters>154</Characters>
  <Lines>1</Lines>
  <Paragraphs>1</Paragraphs>
  <TotalTime>0</TotalTime>
  <ScaleCrop>false</ScaleCrop>
  <LinksUpToDate>false</LinksUpToDate>
  <CharactersWithSpaces>154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2022-12-06T04:30:00Z</dcterms:created>
  <dc:creator>User</dc:creator>
  <cp:lastModifiedBy>Administrator</cp:lastModifiedBy>
  <dcterms:modified xsi:type="dcterms:W3CDTF">2023-05-18T06:46:43Z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F185B8ACA0264FE8B85BC9198E928E4F_13</vt:lpwstr>
  </property>
</Properties>
</file>